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D02" w:rsidRDefault="00FD2D02" w:rsidP="00FD2D02">
      <w:pPr>
        <w:jc w:val="center"/>
        <w:rPr>
          <w:sz w:val="28"/>
          <w:szCs w:val="28"/>
          <w:lang w:val="uk-UA"/>
        </w:rPr>
      </w:pPr>
      <w:r w:rsidRPr="00F23F8C">
        <w:rPr>
          <w:noProof/>
        </w:rPr>
        <w:drawing>
          <wp:anchor distT="0" distB="0" distL="114300" distR="114300" simplePos="0" relativeHeight="251659264" behindDoc="0" locked="0" layoutInCell="1" allowOverlap="1" wp14:anchorId="783258C9" wp14:editId="3E85059D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3F8C">
        <w:rPr>
          <w:sz w:val="28"/>
          <w:szCs w:val="28"/>
          <w:lang w:val="uk-UA"/>
        </w:rPr>
        <w:t xml:space="preserve"> </w:t>
      </w:r>
    </w:p>
    <w:p w:rsidR="00FD2D02" w:rsidRPr="00F23F8C" w:rsidRDefault="00FD2D02" w:rsidP="00FD2D02">
      <w:pPr>
        <w:jc w:val="center"/>
        <w:rPr>
          <w:sz w:val="28"/>
          <w:szCs w:val="28"/>
          <w:lang w:val="uk-UA"/>
        </w:rPr>
      </w:pPr>
    </w:p>
    <w:p w:rsidR="00FD2D02" w:rsidRPr="00F23F8C" w:rsidRDefault="00FD2D02" w:rsidP="00FD2D02">
      <w:pPr>
        <w:jc w:val="center"/>
        <w:rPr>
          <w:b/>
          <w:sz w:val="28"/>
          <w:szCs w:val="28"/>
          <w:lang w:val="uk-UA"/>
        </w:rPr>
      </w:pPr>
    </w:p>
    <w:p w:rsidR="00FD2D02" w:rsidRPr="00F23F8C" w:rsidRDefault="00FD2D02" w:rsidP="00FD2D02">
      <w:pPr>
        <w:jc w:val="center"/>
        <w:rPr>
          <w:b/>
          <w:sz w:val="28"/>
          <w:szCs w:val="28"/>
          <w:lang w:val="uk-UA"/>
        </w:rPr>
      </w:pPr>
    </w:p>
    <w:p w:rsidR="00FD2D02" w:rsidRPr="00F23F8C" w:rsidRDefault="00FD2D02" w:rsidP="00FD2D02">
      <w:pPr>
        <w:jc w:val="center"/>
        <w:rPr>
          <w:sz w:val="28"/>
          <w:szCs w:val="28"/>
          <w:lang w:val="uk-UA"/>
        </w:rPr>
      </w:pPr>
      <w:r w:rsidRPr="00F23F8C">
        <w:rPr>
          <w:b/>
          <w:sz w:val="28"/>
          <w:szCs w:val="28"/>
          <w:lang w:val="uk-UA"/>
        </w:rPr>
        <w:t>Київська  районна в  м. Полтаві  рада</w:t>
      </w:r>
    </w:p>
    <w:p w:rsidR="00FD2D02" w:rsidRPr="00F23F8C" w:rsidRDefault="00FD2D02" w:rsidP="00FD2D02">
      <w:pPr>
        <w:jc w:val="center"/>
        <w:rPr>
          <w:b/>
          <w:sz w:val="28"/>
          <w:szCs w:val="28"/>
          <w:lang w:val="uk-UA"/>
        </w:rPr>
      </w:pPr>
      <w:r w:rsidRPr="00F23F8C">
        <w:rPr>
          <w:b/>
          <w:sz w:val="28"/>
          <w:szCs w:val="28"/>
          <w:lang w:val="uk-UA"/>
        </w:rPr>
        <w:t>Виконавчий  комітет</w:t>
      </w:r>
    </w:p>
    <w:p w:rsidR="00FD2D02" w:rsidRPr="00F23F8C" w:rsidRDefault="00FD2D02" w:rsidP="00FD2D02">
      <w:pPr>
        <w:jc w:val="center"/>
        <w:rPr>
          <w:b/>
          <w:sz w:val="28"/>
          <w:szCs w:val="28"/>
          <w:lang w:val="uk-UA"/>
        </w:rPr>
      </w:pPr>
      <w:r w:rsidRPr="00F23F8C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F23F8C">
        <w:rPr>
          <w:b/>
          <w:sz w:val="28"/>
          <w:szCs w:val="28"/>
          <w:lang w:val="uk-UA"/>
        </w:rPr>
        <w:t>Н</w:t>
      </w:r>
      <w:proofErr w:type="spellEnd"/>
      <w:r w:rsidRPr="00F23F8C">
        <w:rPr>
          <w:b/>
          <w:sz w:val="28"/>
          <w:szCs w:val="28"/>
          <w:lang w:val="uk-UA"/>
        </w:rPr>
        <w:t xml:space="preserve"> Я</w:t>
      </w:r>
    </w:p>
    <w:p w:rsidR="00FD2D02" w:rsidRPr="00F23F8C" w:rsidRDefault="00FD2D02" w:rsidP="00FD2D02">
      <w:pPr>
        <w:jc w:val="both"/>
        <w:rPr>
          <w:b/>
          <w:sz w:val="28"/>
          <w:szCs w:val="28"/>
          <w:lang w:val="uk-UA"/>
        </w:rPr>
      </w:pPr>
    </w:p>
    <w:p w:rsidR="00D51DB8" w:rsidRDefault="00D51DB8" w:rsidP="00D51DB8">
      <w:pPr>
        <w:rPr>
          <w:sz w:val="10"/>
          <w:szCs w:val="10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6"/>
        <w:gridCol w:w="4755"/>
      </w:tblGrid>
      <w:tr w:rsidR="00D51DB8" w:rsidRPr="00FD2D02" w:rsidTr="00FD2D02">
        <w:tc>
          <w:tcPr>
            <w:tcW w:w="4816" w:type="dxa"/>
          </w:tcPr>
          <w:p w:rsidR="00D51DB8" w:rsidRPr="00FD2D02" w:rsidRDefault="00FD2D02">
            <w:pPr>
              <w:suppressAutoHyphens/>
              <w:spacing w:line="276" w:lineRule="auto"/>
              <w:jc w:val="both"/>
              <w:rPr>
                <w:sz w:val="28"/>
                <w:szCs w:val="28"/>
                <w:lang w:val="uk-UA" w:eastAsia="en-US"/>
              </w:rPr>
            </w:pPr>
            <w:r w:rsidRPr="00FD2D02">
              <w:rPr>
                <w:sz w:val="28"/>
                <w:szCs w:val="28"/>
                <w:lang w:val="uk-UA" w:eastAsia="en-US"/>
              </w:rPr>
              <w:t>11.10</w:t>
            </w:r>
            <w:r w:rsidR="00D51DB8" w:rsidRPr="00FD2D02">
              <w:rPr>
                <w:sz w:val="28"/>
                <w:szCs w:val="28"/>
                <w:lang w:val="uk-UA" w:eastAsia="en-US"/>
              </w:rPr>
              <w:t>.2022</w:t>
            </w:r>
          </w:p>
          <w:p w:rsidR="00D51DB8" w:rsidRPr="00FD2D02" w:rsidRDefault="00D51DB8">
            <w:pPr>
              <w:suppressAutoHyphens/>
              <w:spacing w:line="276" w:lineRule="auto"/>
              <w:jc w:val="both"/>
              <w:rPr>
                <w:sz w:val="28"/>
                <w:szCs w:val="28"/>
                <w:lang w:val="uk-UA" w:eastAsia="en-US"/>
              </w:rPr>
            </w:pPr>
          </w:p>
          <w:p w:rsidR="00D51DB8" w:rsidRPr="00FD2D02" w:rsidRDefault="00D51DB8">
            <w:pPr>
              <w:suppressAutoHyphens/>
              <w:spacing w:line="276" w:lineRule="auto"/>
              <w:jc w:val="both"/>
              <w:rPr>
                <w:sz w:val="28"/>
                <w:szCs w:val="28"/>
                <w:lang w:val="uk-UA" w:eastAsia="en-US"/>
              </w:rPr>
            </w:pPr>
            <w:r w:rsidRPr="00FD2D02">
              <w:rPr>
                <w:sz w:val="28"/>
                <w:szCs w:val="28"/>
                <w:lang w:val="uk-UA" w:eastAsia="en-US"/>
              </w:rPr>
              <w:t>Про заходи з підготовки до опалювального сезону</w:t>
            </w:r>
          </w:p>
          <w:p w:rsidR="00FD2D02" w:rsidRPr="00FD2D02" w:rsidRDefault="00FD2D02">
            <w:pPr>
              <w:suppressAutoHyphens/>
              <w:spacing w:line="276" w:lineRule="auto"/>
              <w:jc w:val="both"/>
              <w:rPr>
                <w:sz w:val="28"/>
                <w:szCs w:val="28"/>
                <w:lang w:val="uk-UA" w:eastAsia="zh-CN"/>
              </w:rPr>
            </w:pPr>
          </w:p>
        </w:tc>
        <w:tc>
          <w:tcPr>
            <w:tcW w:w="4755" w:type="dxa"/>
            <w:hideMark/>
          </w:tcPr>
          <w:p w:rsidR="00D51DB8" w:rsidRPr="00FD2D02" w:rsidRDefault="00D51DB8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uk-UA" w:eastAsia="zh-CN"/>
              </w:rPr>
            </w:pPr>
            <w:r w:rsidRPr="00FD2D02">
              <w:rPr>
                <w:sz w:val="28"/>
                <w:szCs w:val="28"/>
                <w:lang w:val="uk-UA" w:eastAsia="zh-CN"/>
              </w:rPr>
              <w:t xml:space="preserve">               </w:t>
            </w:r>
            <w:r w:rsidR="006B244B">
              <w:rPr>
                <w:sz w:val="28"/>
                <w:szCs w:val="28"/>
                <w:lang w:val="uk-UA" w:eastAsia="zh-CN"/>
              </w:rPr>
              <w:t xml:space="preserve">                               </w:t>
            </w:r>
            <w:r w:rsidRPr="00FD2D02">
              <w:rPr>
                <w:sz w:val="28"/>
                <w:szCs w:val="28"/>
                <w:lang w:val="uk-UA" w:eastAsia="zh-CN"/>
              </w:rPr>
              <w:t>№</w:t>
            </w:r>
            <w:r w:rsidR="006B244B">
              <w:rPr>
                <w:sz w:val="28"/>
                <w:szCs w:val="28"/>
                <w:lang w:val="uk-UA" w:eastAsia="zh-CN"/>
              </w:rPr>
              <w:t xml:space="preserve"> </w:t>
            </w:r>
            <w:r w:rsidR="00F51AAB">
              <w:rPr>
                <w:sz w:val="28"/>
                <w:szCs w:val="28"/>
                <w:lang w:val="uk-UA" w:eastAsia="zh-CN"/>
              </w:rPr>
              <w:t>236</w:t>
            </w:r>
          </w:p>
        </w:tc>
      </w:tr>
    </w:tbl>
    <w:p w:rsidR="00D51DB8" w:rsidRPr="00FD2D02" w:rsidRDefault="00D51DB8" w:rsidP="00D51DB8">
      <w:pPr>
        <w:spacing w:line="200" w:lineRule="atLeast"/>
        <w:ind w:firstLine="709"/>
        <w:jc w:val="both"/>
        <w:rPr>
          <w:sz w:val="28"/>
          <w:szCs w:val="28"/>
          <w:lang w:val="uk-UA"/>
        </w:rPr>
      </w:pPr>
      <w:r w:rsidRPr="00FD2D02">
        <w:rPr>
          <w:sz w:val="28"/>
          <w:szCs w:val="28"/>
          <w:lang w:val="uk-UA"/>
        </w:rPr>
        <w:t>Враховуючи рішення виконавчого комітету Полтавськ</w:t>
      </w:r>
      <w:r w:rsidR="006B244B">
        <w:rPr>
          <w:sz w:val="28"/>
          <w:szCs w:val="28"/>
          <w:lang w:val="uk-UA"/>
        </w:rPr>
        <w:t xml:space="preserve">ої міської ради від 08.09.2022 </w:t>
      </w:r>
      <w:r w:rsidRPr="00FD2D02">
        <w:rPr>
          <w:sz w:val="28"/>
          <w:szCs w:val="28"/>
          <w:lang w:val="uk-UA"/>
        </w:rPr>
        <w:t xml:space="preserve">№356 «Про затвердження Цільової комплексної програми надання підтримки внутрішньо переміщеним та/або евакуйованим особам» зі змінами, на виконання заходів п.2.1.6 Програми в частині, що стосується забезпечення заходів з підготовки до опалювального сезону, керуючись Законами України «Про місцеве самоврядування в Україні», «Про регулювання містобудівної діяльності», виконавчий комітет Київської  районної в м. Полтаві ради </w:t>
      </w:r>
    </w:p>
    <w:p w:rsidR="00D51DB8" w:rsidRPr="00FD2D02" w:rsidRDefault="00D51DB8" w:rsidP="00D51DB8">
      <w:pPr>
        <w:tabs>
          <w:tab w:val="left" w:pos="5820"/>
        </w:tabs>
        <w:jc w:val="both"/>
        <w:rPr>
          <w:sz w:val="28"/>
          <w:szCs w:val="28"/>
          <w:lang w:val="uk-UA"/>
        </w:rPr>
      </w:pPr>
      <w:r w:rsidRPr="00FD2D02">
        <w:rPr>
          <w:sz w:val="28"/>
          <w:szCs w:val="28"/>
          <w:lang w:val="uk-UA"/>
        </w:rPr>
        <w:tab/>
      </w:r>
    </w:p>
    <w:p w:rsidR="00D51DB8" w:rsidRPr="00FD2D02" w:rsidRDefault="00D51DB8" w:rsidP="00D51DB8">
      <w:pPr>
        <w:jc w:val="both"/>
        <w:rPr>
          <w:sz w:val="28"/>
          <w:szCs w:val="28"/>
          <w:lang w:val="uk-UA"/>
        </w:rPr>
      </w:pPr>
      <w:r w:rsidRPr="00FD2D02">
        <w:rPr>
          <w:sz w:val="28"/>
          <w:szCs w:val="28"/>
          <w:lang w:val="uk-UA"/>
        </w:rPr>
        <w:t>ВИРІШИВ:</w:t>
      </w:r>
    </w:p>
    <w:p w:rsidR="00D51DB8" w:rsidRPr="00FD2D02" w:rsidRDefault="00D51DB8" w:rsidP="00D51DB8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51AAB" w:rsidRDefault="00D51DB8" w:rsidP="00FD2D02">
      <w:pPr>
        <w:ind w:firstLine="851"/>
        <w:jc w:val="both"/>
        <w:rPr>
          <w:sz w:val="28"/>
          <w:szCs w:val="28"/>
          <w:lang w:val="uk-UA"/>
        </w:rPr>
      </w:pPr>
      <w:r w:rsidRPr="00FD2D02">
        <w:rPr>
          <w:sz w:val="28"/>
          <w:szCs w:val="28"/>
          <w:lang w:val="uk-UA"/>
        </w:rPr>
        <w:t xml:space="preserve">1. Створити </w:t>
      </w:r>
      <w:r w:rsidR="00F51AAB" w:rsidRPr="00FD2D02">
        <w:rPr>
          <w:sz w:val="28"/>
          <w:szCs w:val="28"/>
          <w:lang w:val="uk-UA"/>
        </w:rPr>
        <w:t xml:space="preserve">пункт </w:t>
      </w:r>
      <w:r w:rsidRPr="00FD2D02">
        <w:rPr>
          <w:sz w:val="28"/>
          <w:szCs w:val="28"/>
          <w:lang w:val="uk-UA"/>
        </w:rPr>
        <w:t>обігріву</w:t>
      </w:r>
      <w:r w:rsidR="00C75FDB" w:rsidRPr="00FD2D02">
        <w:rPr>
          <w:sz w:val="28"/>
          <w:szCs w:val="28"/>
          <w:lang w:val="uk-UA"/>
        </w:rPr>
        <w:t xml:space="preserve"> для внутрішньо переміщених та/або евакуйованих осіб</w:t>
      </w:r>
      <w:r w:rsidRPr="00FD2D02">
        <w:rPr>
          <w:sz w:val="28"/>
          <w:szCs w:val="28"/>
          <w:lang w:val="uk-UA"/>
        </w:rPr>
        <w:t xml:space="preserve"> в приміщенні </w:t>
      </w:r>
      <w:r w:rsidR="00F51AAB">
        <w:rPr>
          <w:sz w:val="28"/>
          <w:szCs w:val="28"/>
          <w:lang w:val="uk-UA"/>
        </w:rPr>
        <w:t xml:space="preserve">актового залу виконавчого комітету Київської районної в </w:t>
      </w:r>
      <w:proofErr w:type="spellStart"/>
      <w:r w:rsidR="00F51AAB">
        <w:rPr>
          <w:sz w:val="28"/>
          <w:szCs w:val="28"/>
          <w:lang w:val="uk-UA"/>
        </w:rPr>
        <w:t>м.Полтаві</w:t>
      </w:r>
      <w:proofErr w:type="spellEnd"/>
      <w:r w:rsidR="00F51AAB">
        <w:rPr>
          <w:sz w:val="28"/>
          <w:szCs w:val="28"/>
          <w:lang w:val="uk-UA"/>
        </w:rPr>
        <w:t xml:space="preserve"> ради </w:t>
      </w:r>
      <w:r w:rsidRPr="00FD2D02">
        <w:rPr>
          <w:sz w:val="28"/>
          <w:szCs w:val="28"/>
          <w:lang w:val="uk-UA"/>
        </w:rPr>
        <w:t>за</w:t>
      </w:r>
      <w:r w:rsidR="00FD2D02">
        <w:rPr>
          <w:sz w:val="28"/>
          <w:szCs w:val="28"/>
          <w:lang w:val="uk-UA"/>
        </w:rPr>
        <w:t xml:space="preserve"> </w:t>
      </w:r>
      <w:proofErr w:type="spellStart"/>
      <w:r w:rsidR="00FD2D02">
        <w:rPr>
          <w:sz w:val="28"/>
          <w:szCs w:val="28"/>
          <w:lang w:val="uk-UA"/>
        </w:rPr>
        <w:t>адресою</w:t>
      </w:r>
      <w:proofErr w:type="spellEnd"/>
      <w:r w:rsidR="006A7582">
        <w:rPr>
          <w:sz w:val="28"/>
          <w:szCs w:val="28"/>
          <w:lang w:val="uk-UA"/>
        </w:rPr>
        <w:t>:</w:t>
      </w:r>
      <w:r w:rsidR="00FD2D02">
        <w:rPr>
          <w:sz w:val="28"/>
          <w:szCs w:val="28"/>
          <w:lang w:val="uk-UA"/>
        </w:rPr>
        <w:t xml:space="preserve"> </w:t>
      </w:r>
      <w:r w:rsidR="00F51AAB">
        <w:rPr>
          <w:sz w:val="28"/>
          <w:szCs w:val="28"/>
          <w:lang w:val="uk-UA"/>
        </w:rPr>
        <w:t xml:space="preserve">вул. М.Бірюзова,1/2, </w:t>
      </w:r>
      <w:r w:rsidR="006A7582">
        <w:rPr>
          <w:sz w:val="28"/>
          <w:szCs w:val="28"/>
          <w:lang w:val="uk-UA"/>
        </w:rPr>
        <w:br/>
      </w:r>
      <w:proofErr w:type="spellStart"/>
      <w:r w:rsidR="0081082C">
        <w:rPr>
          <w:sz w:val="28"/>
          <w:szCs w:val="28"/>
          <w:lang w:val="uk-UA"/>
        </w:rPr>
        <w:t>каб</w:t>
      </w:r>
      <w:proofErr w:type="spellEnd"/>
      <w:r w:rsidR="0081082C">
        <w:rPr>
          <w:sz w:val="28"/>
          <w:szCs w:val="28"/>
          <w:lang w:val="uk-UA"/>
        </w:rPr>
        <w:t>. №24</w:t>
      </w:r>
      <w:r w:rsidR="00E277A1">
        <w:rPr>
          <w:sz w:val="28"/>
          <w:szCs w:val="28"/>
          <w:lang w:val="uk-UA"/>
        </w:rPr>
        <w:t>,</w:t>
      </w:r>
      <w:r w:rsidR="006A7582">
        <w:rPr>
          <w:sz w:val="28"/>
          <w:szCs w:val="28"/>
          <w:lang w:val="uk-UA"/>
        </w:rPr>
        <w:t xml:space="preserve"> із залученням підрядних організацій.</w:t>
      </w:r>
    </w:p>
    <w:p w:rsidR="00D51DB8" w:rsidRPr="00FD2D02" w:rsidRDefault="00D51DB8" w:rsidP="00FD2D02">
      <w:pPr>
        <w:ind w:firstLine="851"/>
        <w:jc w:val="both"/>
        <w:rPr>
          <w:sz w:val="28"/>
          <w:szCs w:val="28"/>
          <w:lang w:val="uk-UA"/>
        </w:rPr>
      </w:pPr>
      <w:r w:rsidRPr="00FD2D02">
        <w:rPr>
          <w:sz w:val="28"/>
          <w:szCs w:val="28"/>
          <w:lang w:val="uk-UA"/>
        </w:rPr>
        <w:t>2. Забезпечити укладення договору на виготовлення проектно- кошторисної документації лінії електропостачання для забезпечення аварійного теплопостачання.</w:t>
      </w:r>
    </w:p>
    <w:p w:rsidR="00D51DB8" w:rsidRPr="00FD2D02" w:rsidRDefault="00D51DB8" w:rsidP="00FD2D02">
      <w:pPr>
        <w:ind w:firstLine="851"/>
        <w:jc w:val="both"/>
        <w:rPr>
          <w:sz w:val="28"/>
          <w:szCs w:val="28"/>
          <w:lang w:val="uk-UA"/>
        </w:rPr>
      </w:pPr>
      <w:r w:rsidRPr="00FD2D02">
        <w:rPr>
          <w:sz w:val="28"/>
          <w:szCs w:val="28"/>
          <w:lang w:val="uk-UA"/>
        </w:rPr>
        <w:t>3. Забезпечити придбання необхідного обладнання відповідно до   проектно-кошторисної документації.</w:t>
      </w:r>
    </w:p>
    <w:p w:rsidR="00D51DB8" w:rsidRPr="00FD2D02" w:rsidRDefault="006B244B" w:rsidP="00FD2D02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D51DB8" w:rsidRPr="00FD2D02">
        <w:rPr>
          <w:sz w:val="28"/>
          <w:szCs w:val="28"/>
          <w:lang w:val="uk-UA"/>
        </w:rPr>
        <w:t>Забезпечити укладення договору на монтаж та пусконалагоджувальну роботу.</w:t>
      </w:r>
    </w:p>
    <w:p w:rsidR="00D51DB8" w:rsidRPr="00FD2D02" w:rsidRDefault="00D51DB8" w:rsidP="00FD2D02">
      <w:pPr>
        <w:ind w:firstLine="851"/>
        <w:jc w:val="both"/>
        <w:rPr>
          <w:sz w:val="28"/>
          <w:szCs w:val="28"/>
          <w:lang w:val="uk-UA"/>
        </w:rPr>
      </w:pPr>
      <w:r w:rsidRPr="00FD2D02">
        <w:rPr>
          <w:sz w:val="28"/>
          <w:szCs w:val="28"/>
          <w:lang w:val="uk-UA"/>
        </w:rPr>
        <w:t>5. Рекомендувати під час організації процедури закупівлі врахувати положення Постанови Кабінету Міністрів України від 28.02.2022р. №169 «Деякі питання здійснення оборонних та публічних закупівель товарів, робіт і послуг в умовах воєнного стану».</w:t>
      </w:r>
    </w:p>
    <w:p w:rsidR="00D51DB8" w:rsidRPr="00FD2D02" w:rsidRDefault="00D51DB8" w:rsidP="00FD2D02">
      <w:pPr>
        <w:ind w:firstLine="851"/>
        <w:jc w:val="both"/>
        <w:rPr>
          <w:sz w:val="28"/>
          <w:szCs w:val="28"/>
        </w:rPr>
      </w:pPr>
      <w:r w:rsidRPr="00FD2D02">
        <w:rPr>
          <w:sz w:val="28"/>
          <w:szCs w:val="28"/>
          <w:lang w:val="uk-UA"/>
        </w:rPr>
        <w:t>6</w:t>
      </w:r>
      <w:r w:rsidRPr="00FD2D02">
        <w:rPr>
          <w:sz w:val="28"/>
          <w:szCs w:val="28"/>
        </w:rPr>
        <w:t xml:space="preserve">. </w:t>
      </w:r>
      <w:r w:rsidRPr="00FD2D02">
        <w:rPr>
          <w:sz w:val="28"/>
          <w:szCs w:val="28"/>
          <w:lang w:val="uk-UA"/>
        </w:rPr>
        <w:t>Контроль за виконанням рішення покласти на голову</w:t>
      </w:r>
      <w:r w:rsidRPr="00FD2D02">
        <w:rPr>
          <w:sz w:val="28"/>
          <w:szCs w:val="28"/>
        </w:rPr>
        <w:t xml:space="preserve"> ради. </w:t>
      </w:r>
    </w:p>
    <w:p w:rsidR="00D51DB8" w:rsidRDefault="00D51DB8" w:rsidP="00D51DB8">
      <w:pPr>
        <w:rPr>
          <w:sz w:val="28"/>
          <w:szCs w:val="28"/>
          <w:lang w:val="uk-UA"/>
        </w:rPr>
      </w:pPr>
    </w:p>
    <w:p w:rsidR="00FD2D02" w:rsidRPr="00FD2D02" w:rsidRDefault="00FD2D02" w:rsidP="00D51DB8">
      <w:pPr>
        <w:rPr>
          <w:sz w:val="28"/>
          <w:szCs w:val="28"/>
          <w:lang w:val="uk-UA"/>
        </w:rPr>
      </w:pPr>
    </w:p>
    <w:p w:rsidR="00777A56" w:rsidRPr="00FD2D02" w:rsidRDefault="00D51DB8">
      <w:pPr>
        <w:rPr>
          <w:sz w:val="28"/>
          <w:szCs w:val="28"/>
        </w:rPr>
      </w:pPr>
      <w:r w:rsidRPr="00FD2D02">
        <w:rPr>
          <w:sz w:val="28"/>
          <w:szCs w:val="28"/>
        </w:rPr>
        <w:t xml:space="preserve">Голова </w:t>
      </w:r>
      <w:r w:rsidR="00873EC7">
        <w:rPr>
          <w:sz w:val="28"/>
          <w:szCs w:val="28"/>
          <w:lang w:val="uk-UA"/>
        </w:rPr>
        <w:t xml:space="preserve">районної </w:t>
      </w:r>
      <w:r w:rsidRPr="00FD2D02">
        <w:rPr>
          <w:sz w:val="28"/>
          <w:szCs w:val="28"/>
        </w:rPr>
        <w:t xml:space="preserve">ради                                                    </w:t>
      </w:r>
      <w:proofErr w:type="spellStart"/>
      <w:r w:rsidRPr="00FD2D02">
        <w:rPr>
          <w:sz w:val="28"/>
          <w:szCs w:val="28"/>
        </w:rPr>
        <w:t>Сергій</w:t>
      </w:r>
      <w:proofErr w:type="spellEnd"/>
      <w:r w:rsidRPr="00FD2D02">
        <w:rPr>
          <w:sz w:val="28"/>
          <w:szCs w:val="28"/>
        </w:rPr>
        <w:t xml:space="preserve"> </w:t>
      </w:r>
      <w:r w:rsidRPr="00FD2D02">
        <w:rPr>
          <w:sz w:val="28"/>
          <w:szCs w:val="28"/>
          <w:lang w:val="uk-UA"/>
        </w:rPr>
        <w:t>СИНЯГІВСЬКИЙ</w:t>
      </w:r>
    </w:p>
    <w:sectPr w:rsidR="00777A56" w:rsidRPr="00FD2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B5F"/>
    <w:rsid w:val="00501655"/>
    <w:rsid w:val="006630D0"/>
    <w:rsid w:val="006A7582"/>
    <w:rsid w:val="006B244B"/>
    <w:rsid w:val="00777A56"/>
    <w:rsid w:val="007E6D58"/>
    <w:rsid w:val="0081082C"/>
    <w:rsid w:val="00873EC7"/>
    <w:rsid w:val="00A05B5F"/>
    <w:rsid w:val="00C75FDB"/>
    <w:rsid w:val="00D51DB8"/>
    <w:rsid w:val="00D8336C"/>
    <w:rsid w:val="00E277A1"/>
    <w:rsid w:val="00F51AAB"/>
    <w:rsid w:val="00FD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1DB8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1DB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1DB8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1DB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2022-10-13T07:21:00Z</cp:lastPrinted>
  <dcterms:created xsi:type="dcterms:W3CDTF">2022-10-07T07:22:00Z</dcterms:created>
  <dcterms:modified xsi:type="dcterms:W3CDTF">2022-10-14T08:02:00Z</dcterms:modified>
</cp:coreProperties>
</file>